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9E1CF" w14:textId="7D94F014" w:rsidR="00550929" w:rsidRPr="00F47D8F" w:rsidRDefault="00550929" w:rsidP="00550929">
      <w:pPr>
        <w:rPr>
          <w:i/>
          <w:iCs/>
        </w:rPr>
      </w:pPr>
      <w:r w:rsidRPr="00F47D8F">
        <w:rPr>
          <w:i/>
          <w:iCs/>
        </w:rPr>
        <w:t xml:space="preserve">Sehr geehrte Damen und Herren, liebe Medienvertreter! </w:t>
      </w:r>
    </w:p>
    <w:p w14:paraId="6B7C3EC9" w14:textId="4DD9D714" w:rsidR="00550929" w:rsidRPr="00F47D8F" w:rsidRDefault="00550929" w:rsidP="00550929">
      <w:pPr>
        <w:rPr>
          <w:i/>
          <w:iCs/>
        </w:rPr>
      </w:pPr>
      <w:r w:rsidRPr="00F47D8F">
        <w:rPr>
          <w:i/>
          <w:iCs/>
        </w:rPr>
        <w:t xml:space="preserve">Anbei dürfen wir Ihnen unsere aktuelle Pressemeldung übermitteln. Wir bitten um Berücksichtigung in Ihrer nächsten Veröffentlichung in Ihrem Medium. </w:t>
      </w:r>
    </w:p>
    <w:p w14:paraId="21D1EEE0" w14:textId="77777777" w:rsidR="00550929" w:rsidRPr="00550929" w:rsidRDefault="00550929" w:rsidP="00550929"/>
    <w:p w14:paraId="2649476E" w14:textId="77777777" w:rsidR="00550929" w:rsidRDefault="00550929" w:rsidP="00550929"/>
    <w:p w14:paraId="70FDAECC" w14:textId="77777777" w:rsidR="00550929" w:rsidRDefault="00550929" w:rsidP="00550929">
      <w:pPr>
        <w:pBdr>
          <w:bottom w:val="single" w:sz="6" w:space="1" w:color="auto"/>
        </w:pBdr>
        <w:rPr>
          <w:color w:val="808080" w:themeColor="background1" w:themeShade="80"/>
        </w:rPr>
      </w:pPr>
    </w:p>
    <w:p w14:paraId="0845A845" w14:textId="77777777" w:rsidR="00550929" w:rsidRDefault="00550929" w:rsidP="00550929">
      <w:pPr>
        <w:rPr>
          <w:color w:val="808080" w:themeColor="background1" w:themeShade="80"/>
        </w:rPr>
      </w:pPr>
    </w:p>
    <w:p w14:paraId="3965A189" w14:textId="77777777" w:rsidR="00550929" w:rsidRDefault="00550929" w:rsidP="00550929">
      <w:pPr>
        <w:jc w:val="right"/>
        <w:rPr>
          <w:color w:val="000000" w:themeColor="text1"/>
        </w:rPr>
      </w:pPr>
    </w:p>
    <w:p w14:paraId="5D5E0EE1" w14:textId="1B548D9F" w:rsidR="00550929" w:rsidRDefault="00550929" w:rsidP="00550929">
      <w:pPr>
        <w:jc w:val="right"/>
        <w:rPr>
          <w:rFonts w:ascii="Montserrat" w:hAnsi="Montserrat"/>
          <w:b/>
          <w:bCs/>
          <w:sz w:val="24"/>
          <w:szCs w:val="25"/>
        </w:rPr>
      </w:pPr>
      <w:r>
        <w:rPr>
          <w:color w:val="000000" w:themeColor="text1"/>
        </w:rPr>
        <w:t xml:space="preserve">Kufstein, </w:t>
      </w:r>
      <w:r w:rsidR="001441AB">
        <w:rPr>
          <w:color w:val="000000" w:themeColor="text1"/>
        </w:rPr>
        <w:t>12</w:t>
      </w:r>
      <w:r>
        <w:rPr>
          <w:color w:val="000000" w:themeColor="text1"/>
        </w:rPr>
        <w:t>.0</w:t>
      </w:r>
      <w:r w:rsidR="001441AB">
        <w:rPr>
          <w:color w:val="000000" w:themeColor="text1"/>
        </w:rPr>
        <w:t>7</w:t>
      </w:r>
      <w:r>
        <w:rPr>
          <w:color w:val="000000" w:themeColor="text1"/>
        </w:rPr>
        <w:t>.2024</w:t>
      </w:r>
    </w:p>
    <w:p w14:paraId="1A1DF843" w14:textId="77777777" w:rsidR="00550929" w:rsidRDefault="00550929" w:rsidP="007822A3">
      <w:pPr>
        <w:rPr>
          <w:rFonts w:ascii="Montserrat" w:hAnsi="Montserrat"/>
          <w:b/>
          <w:bCs/>
          <w:sz w:val="24"/>
          <w:szCs w:val="25"/>
        </w:rPr>
      </w:pPr>
    </w:p>
    <w:p w14:paraId="13B9E003" w14:textId="77777777" w:rsidR="001441AB" w:rsidRPr="001441AB" w:rsidRDefault="001441AB" w:rsidP="001441AB">
      <w:pPr>
        <w:pStyle w:val="StandardWeb"/>
        <w:shd w:val="clear" w:color="auto" w:fill="FFFFFF"/>
        <w:spacing w:before="0" w:beforeAutospacing="0" w:after="60" w:afterAutospacing="0"/>
        <w:rPr>
          <w:rFonts w:ascii="Montserrat" w:hAnsi="Montserrat" w:cs="Arial"/>
          <w:color w:val="000000"/>
          <w:sz w:val="32"/>
          <w:szCs w:val="32"/>
        </w:rPr>
      </w:pPr>
      <w:r w:rsidRPr="001441AB">
        <w:rPr>
          <w:rFonts w:ascii="Montserrat" w:hAnsi="Montserrat" w:cs="Arial"/>
          <w:b/>
          <w:bCs/>
          <w:color w:val="000000"/>
          <w:sz w:val="32"/>
          <w:szCs w:val="32"/>
        </w:rPr>
        <w:t>Kufstein begrüßt die Tennis-Stars von morgen</w:t>
      </w:r>
    </w:p>
    <w:p w14:paraId="5CD37FBF" w14:textId="77777777" w:rsidR="001441AB" w:rsidRPr="001441AB" w:rsidRDefault="001441AB" w:rsidP="001441AB">
      <w:pPr>
        <w:pStyle w:val="StandardWeb"/>
        <w:shd w:val="clear" w:color="auto" w:fill="FFFFFF"/>
        <w:spacing w:before="0" w:beforeAutospacing="0" w:after="0" w:afterAutospacing="0"/>
        <w:rPr>
          <w:rFonts w:ascii="Montserrat" w:hAnsi="Montserrat" w:cs="Arial"/>
          <w:color w:val="000000"/>
        </w:rPr>
      </w:pPr>
      <w:r w:rsidRPr="001441AB">
        <w:rPr>
          <w:rFonts w:ascii="Montserrat" w:hAnsi="Montserrat" w:cs="Arial"/>
          <w:b/>
          <w:bCs/>
          <w:color w:val="000000"/>
        </w:rPr>
        <w:t>Sparkasse Austrian Youth Open Kufstein vom 13. bis 21. Juli 2024</w:t>
      </w:r>
    </w:p>
    <w:p w14:paraId="705B71AA" w14:textId="225F00A1" w:rsidR="007822A3" w:rsidRPr="001441AB" w:rsidRDefault="00875083" w:rsidP="007822A3">
      <w:pPr>
        <w:rPr>
          <w:rFonts w:ascii="Montserrat" w:hAnsi="Montserrat"/>
          <w:b/>
          <w:bCs/>
          <w:sz w:val="22"/>
          <w:szCs w:val="23"/>
        </w:rPr>
      </w:pPr>
      <w:r w:rsidRPr="001441AB">
        <w:rPr>
          <w:rFonts w:ascii="Montserrat" w:hAnsi="Montserrat"/>
          <w:b/>
          <w:bCs/>
          <w:sz w:val="22"/>
          <w:szCs w:val="23"/>
        </w:rPr>
        <w:tab/>
      </w:r>
      <w:r w:rsidRPr="001441AB">
        <w:rPr>
          <w:rFonts w:ascii="Montserrat" w:hAnsi="Montserrat"/>
          <w:b/>
          <w:bCs/>
          <w:sz w:val="22"/>
          <w:szCs w:val="23"/>
        </w:rPr>
        <w:tab/>
      </w:r>
      <w:r w:rsidRPr="001441AB">
        <w:rPr>
          <w:rFonts w:ascii="Montserrat" w:hAnsi="Montserrat"/>
          <w:b/>
          <w:bCs/>
          <w:sz w:val="22"/>
          <w:szCs w:val="23"/>
        </w:rPr>
        <w:tab/>
      </w:r>
    </w:p>
    <w:p w14:paraId="590EC64D" w14:textId="77777777" w:rsidR="001441AB" w:rsidRPr="001441AB" w:rsidRDefault="001441AB" w:rsidP="001441AB">
      <w:pPr>
        <w:pStyle w:val="StandardWeb"/>
        <w:shd w:val="clear" w:color="auto" w:fill="FFFFFF" w:themeFill="background1"/>
        <w:spacing w:before="0" w:beforeAutospacing="0" w:after="0" w:afterAutospacing="0"/>
        <w:rPr>
          <w:rFonts w:ascii="Helvetica Neue Light" w:hAnsi="Helvetica Neue Light" w:cs="Arial"/>
          <w:i/>
          <w:iCs/>
          <w:color w:val="000000" w:themeColor="text1"/>
          <w:sz w:val="22"/>
          <w:szCs w:val="22"/>
          <w:lang w:val="de-DE"/>
        </w:rPr>
      </w:pPr>
      <w:r w:rsidRPr="001441AB">
        <w:rPr>
          <w:rFonts w:ascii="Helvetica Neue Light" w:hAnsi="Helvetica Neue Light" w:cs="Arial"/>
          <w:i/>
          <w:iCs/>
          <w:color w:val="000000" w:themeColor="text1"/>
          <w:sz w:val="22"/>
          <w:szCs w:val="22"/>
          <w:lang w:val="de-DE"/>
        </w:rPr>
        <w:t xml:space="preserve">Die </w:t>
      </w:r>
      <w:r w:rsidRPr="001441AB">
        <w:rPr>
          <w:rFonts w:ascii="Helvetica Neue" w:hAnsi="Helvetica Neue" w:cs="Arial"/>
          <w:b/>
          <w:bCs/>
          <w:i/>
          <w:iCs/>
          <w:color w:val="000000" w:themeColor="text1"/>
          <w:sz w:val="22"/>
          <w:szCs w:val="22"/>
          <w:lang w:val="de-DE"/>
        </w:rPr>
        <w:t>Sparkasse Austrian Youth Open Kufstein</w:t>
      </w:r>
      <w:r w:rsidRPr="001441AB">
        <w:rPr>
          <w:rFonts w:ascii="Helvetica Neue Light" w:hAnsi="Helvetica Neue Light" w:cs="Arial"/>
          <w:i/>
          <w:iCs/>
          <w:color w:val="000000" w:themeColor="text1"/>
          <w:sz w:val="22"/>
          <w:szCs w:val="22"/>
          <w:lang w:val="de-DE"/>
        </w:rPr>
        <w:t xml:space="preserve"> zählen zu </w:t>
      </w:r>
      <w:r w:rsidRPr="001441AB">
        <w:rPr>
          <w:rFonts w:ascii="Helvetica Neue" w:hAnsi="Helvetica Neue" w:cs="Arial"/>
          <w:b/>
          <w:bCs/>
          <w:i/>
          <w:iCs/>
          <w:color w:val="000000" w:themeColor="text1"/>
          <w:sz w:val="22"/>
          <w:szCs w:val="22"/>
          <w:lang w:val="de-DE"/>
        </w:rPr>
        <w:t>den größten und erfolgreichsten Tennis-Nachwuchsturnieren</w:t>
      </w:r>
      <w:r w:rsidRPr="001441AB">
        <w:rPr>
          <w:rFonts w:ascii="Helvetica Neue Light" w:hAnsi="Helvetica Neue Light" w:cs="Arial"/>
          <w:i/>
          <w:iCs/>
          <w:color w:val="000000" w:themeColor="text1"/>
          <w:sz w:val="22"/>
          <w:szCs w:val="22"/>
          <w:lang w:val="de-DE"/>
        </w:rPr>
        <w:t xml:space="preserve"> auf nationaler und internationaler Ebene. </w:t>
      </w:r>
    </w:p>
    <w:p w14:paraId="26DA4ED1" w14:textId="77777777" w:rsidR="001441AB" w:rsidRPr="001441AB" w:rsidRDefault="001441AB" w:rsidP="001441AB">
      <w:pPr>
        <w:pStyle w:val="StandardWeb"/>
        <w:shd w:val="clear" w:color="auto" w:fill="FFFFFF" w:themeFill="background1"/>
        <w:spacing w:before="0" w:beforeAutospacing="0" w:after="0" w:afterAutospacing="0"/>
        <w:rPr>
          <w:rFonts w:ascii="Helvetica Neue Light" w:hAnsi="Helvetica Neue Light" w:cs="Arial"/>
          <w:i/>
          <w:iCs/>
          <w:color w:val="000000" w:themeColor="text1"/>
          <w:sz w:val="22"/>
          <w:szCs w:val="22"/>
        </w:rPr>
      </w:pPr>
      <w:r w:rsidRPr="001441AB">
        <w:rPr>
          <w:rFonts w:ascii="Helvetica Neue Light" w:hAnsi="Helvetica Neue Light" w:cs="Arial"/>
          <w:i/>
          <w:iCs/>
          <w:color w:val="000000" w:themeColor="text1"/>
          <w:sz w:val="22"/>
          <w:szCs w:val="22"/>
          <w:lang w:val="de-DE"/>
        </w:rPr>
        <w:t xml:space="preserve">Der </w:t>
      </w:r>
      <w:r w:rsidRPr="001441AB">
        <w:rPr>
          <w:rFonts w:ascii="Helvetica Neue" w:hAnsi="Helvetica Neue" w:cs="Arial"/>
          <w:b/>
          <w:bCs/>
          <w:i/>
          <w:iCs/>
          <w:color w:val="000000" w:themeColor="text1"/>
          <w:sz w:val="22"/>
          <w:szCs w:val="22"/>
          <w:lang w:val="de-DE"/>
        </w:rPr>
        <w:t>Grundstein</w:t>
      </w:r>
      <w:r w:rsidRPr="001441AB">
        <w:rPr>
          <w:rFonts w:ascii="Helvetica Neue Light" w:hAnsi="Helvetica Neue Light" w:cs="Arial"/>
          <w:i/>
          <w:iCs/>
          <w:color w:val="000000" w:themeColor="text1"/>
          <w:sz w:val="22"/>
          <w:szCs w:val="22"/>
          <w:lang w:val="de-DE"/>
        </w:rPr>
        <w:t xml:space="preserve"> für diese Erfolgsgeschichte wurde </w:t>
      </w:r>
      <w:r w:rsidRPr="001441AB">
        <w:rPr>
          <w:rFonts w:ascii="Helvetica Neue" w:hAnsi="Helvetica Neue" w:cs="Arial"/>
          <w:b/>
          <w:bCs/>
          <w:i/>
          <w:iCs/>
          <w:color w:val="000000" w:themeColor="text1"/>
          <w:sz w:val="22"/>
          <w:szCs w:val="22"/>
          <w:lang w:val="de-DE"/>
        </w:rPr>
        <w:t>bereits im Jahr 1971</w:t>
      </w:r>
      <w:r w:rsidRPr="001441AB">
        <w:rPr>
          <w:rFonts w:ascii="Helvetica Neue Light" w:hAnsi="Helvetica Neue Light" w:cs="Arial"/>
          <w:i/>
          <w:iCs/>
          <w:color w:val="000000" w:themeColor="text1"/>
          <w:sz w:val="22"/>
          <w:szCs w:val="22"/>
          <w:lang w:val="de-DE"/>
        </w:rPr>
        <w:t xml:space="preserve"> gelegt. Damals noch unter dem Namen „Kufsteiner Bambini Turnier“ ausgetragen, lieferte sich schon damals der talentierte Tennisnachwuchs, mit Kindern zwischen zwölf und 16 Jahren, spannende Matches auf der Anlage des </w:t>
      </w:r>
      <w:proofErr w:type="gramStart"/>
      <w:r w:rsidRPr="001441AB">
        <w:rPr>
          <w:rFonts w:ascii="Helvetica Neue Light" w:hAnsi="Helvetica Neue Light" w:cs="Arial"/>
          <w:i/>
          <w:iCs/>
          <w:color w:val="000000" w:themeColor="text1"/>
          <w:sz w:val="22"/>
          <w:szCs w:val="22"/>
          <w:lang w:val="de-DE"/>
        </w:rPr>
        <w:t>TC Sparkasse</w:t>
      </w:r>
      <w:proofErr w:type="gramEnd"/>
      <w:r w:rsidRPr="001441AB">
        <w:rPr>
          <w:rFonts w:ascii="Helvetica Neue Light" w:hAnsi="Helvetica Neue Light" w:cs="Arial"/>
          <w:i/>
          <w:iCs/>
          <w:color w:val="000000" w:themeColor="text1"/>
          <w:sz w:val="22"/>
          <w:szCs w:val="22"/>
          <w:lang w:val="de-DE"/>
        </w:rPr>
        <w:t xml:space="preserve"> Kufstein.</w:t>
      </w:r>
    </w:p>
    <w:p w14:paraId="200E6F69" w14:textId="77777777" w:rsidR="001441AB" w:rsidRPr="001441AB" w:rsidRDefault="001441AB" w:rsidP="001441AB">
      <w:pPr>
        <w:pStyle w:val="StandardWeb"/>
        <w:shd w:val="clear" w:color="auto" w:fill="FFFFFF" w:themeFill="background1"/>
        <w:spacing w:before="0" w:beforeAutospacing="0" w:after="0" w:afterAutospacing="0"/>
        <w:rPr>
          <w:rFonts w:ascii="Helvetica Neue Light" w:hAnsi="Helvetica Neue Light" w:cs="Arial"/>
          <w:color w:val="000000" w:themeColor="text1"/>
          <w:sz w:val="22"/>
          <w:szCs w:val="22"/>
        </w:rPr>
      </w:pPr>
    </w:p>
    <w:p w14:paraId="64D4CD8F" w14:textId="77777777" w:rsidR="001441AB" w:rsidRPr="001441AB" w:rsidRDefault="001441AB" w:rsidP="001441AB">
      <w:pPr>
        <w:spacing w:line="240" w:lineRule="auto"/>
        <w:rPr>
          <w:rFonts w:ascii="Helvetica Neue Light" w:eastAsiaTheme="minorEastAsia" w:hAnsi="Helvetica Neue Light"/>
          <w:color w:val="000000" w:themeColor="text1"/>
          <w:sz w:val="22"/>
          <w:szCs w:val="22"/>
          <w:lang w:val="de-DE" w:eastAsia="de-AT"/>
        </w:rPr>
      </w:pPr>
      <w:r w:rsidRPr="001441AB">
        <w:rPr>
          <w:rFonts w:ascii="Helvetica Neue Light" w:eastAsiaTheme="minorEastAsia" w:hAnsi="Helvetica Neue Light"/>
          <w:color w:val="000000" w:themeColor="text1"/>
          <w:sz w:val="22"/>
          <w:szCs w:val="22"/>
          <w:lang w:val="de-DE" w:eastAsia="de-AT"/>
        </w:rPr>
        <w:t xml:space="preserve">„Man kann durchaus behaupten, dass dieses Turnier wahre Größen des Tennissports hervorgebracht hat. Ehemalige Stars wie Steffi Graf, Boris Becker oder Martina Hingis, aber auch aktuelle </w:t>
      </w:r>
      <w:proofErr w:type="spellStart"/>
      <w:r w:rsidRPr="001441AB">
        <w:rPr>
          <w:rFonts w:ascii="Helvetica Neue Light" w:eastAsiaTheme="minorEastAsia" w:hAnsi="Helvetica Neue Light"/>
          <w:color w:val="000000" w:themeColor="text1"/>
          <w:sz w:val="22"/>
          <w:szCs w:val="22"/>
          <w:lang w:val="de-DE" w:eastAsia="de-AT"/>
        </w:rPr>
        <w:t>Top-</w:t>
      </w:r>
      <w:proofErr w:type="gramStart"/>
      <w:r w:rsidRPr="001441AB">
        <w:rPr>
          <w:rFonts w:ascii="Helvetica Neue Light" w:eastAsiaTheme="minorEastAsia" w:hAnsi="Helvetica Neue Light"/>
          <w:color w:val="000000" w:themeColor="text1"/>
          <w:sz w:val="22"/>
          <w:szCs w:val="22"/>
          <w:lang w:val="de-DE" w:eastAsia="de-AT"/>
        </w:rPr>
        <w:t>Spieler:innen</w:t>
      </w:r>
      <w:proofErr w:type="spellEnd"/>
      <w:proofErr w:type="gramEnd"/>
      <w:r w:rsidRPr="001441AB">
        <w:rPr>
          <w:rFonts w:ascii="Helvetica Neue Light" w:eastAsiaTheme="minorEastAsia" w:hAnsi="Helvetica Neue Light"/>
          <w:color w:val="000000" w:themeColor="text1"/>
          <w:sz w:val="22"/>
          <w:szCs w:val="22"/>
          <w:lang w:val="de-DE" w:eastAsia="de-AT"/>
        </w:rPr>
        <w:t xml:space="preserve"> wie Stefanos </w:t>
      </w:r>
      <w:proofErr w:type="spellStart"/>
      <w:r w:rsidRPr="001441AB">
        <w:rPr>
          <w:rFonts w:ascii="Helvetica Neue Light" w:eastAsiaTheme="minorEastAsia" w:hAnsi="Helvetica Neue Light"/>
          <w:color w:val="000000" w:themeColor="text1"/>
          <w:sz w:val="22"/>
          <w:szCs w:val="22"/>
          <w:lang w:val="de-DE" w:eastAsia="de-AT"/>
        </w:rPr>
        <w:t>Tsitsipas</w:t>
      </w:r>
      <w:proofErr w:type="spellEnd"/>
      <w:r w:rsidRPr="001441AB">
        <w:rPr>
          <w:rFonts w:ascii="Helvetica Neue Light" w:eastAsiaTheme="minorEastAsia" w:hAnsi="Helvetica Neue Light"/>
          <w:color w:val="000000" w:themeColor="text1"/>
          <w:sz w:val="22"/>
          <w:szCs w:val="22"/>
          <w:lang w:val="de-DE" w:eastAsia="de-AT"/>
        </w:rPr>
        <w:t xml:space="preserve">, Maria Andreeva, Felix Auger </w:t>
      </w:r>
      <w:proofErr w:type="spellStart"/>
      <w:r w:rsidRPr="001441AB">
        <w:rPr>
          <w:rFonts w:ascii="Helvetica Neue Light" w:eastAsiaTheme="minorEastAsia" w:hAnsi="Helvetica Neue Light"/>
          <w:color w:val="000000" w:themeColor="text1"/>
          <w:sz w:val="22"/>
          <w:szCs w:val="22"/>
          <w:lang w:val="de-DE" w:eastAsia="de-AT"/>
        </w:rPr>
        <w:t>Aliassime</w:t>
      </w:r>
      <w:proofErr w:type="spellEnd"/>
      <w:r w:rsidRPr="001441AB">
        <w:rPr>
          <w:rFonts w:ascii="Helvetica Neue Light" w:eastAsiaTheme="minorEastAsia" w:hAnsi="Helvetica Neue Light"/>
          <w:color w:val="000000" w:themeColor="text1"/>
          <w:sz w:val="22"/>
          <w:szCs w:val="22"/>
          <w:lang w:val="de-DE" w:eastAsia="de-AT"/>
        </w:rPr>
        <w:t xml:space="preserve">, Dominic Thiem oder </w:t>
      </w:r>
      <w:proofErr w:type="spellStart"/>
      <w:r w:rsidRPr="001441AB">
        <w:rPr>
          <w:rFonts w:ascii="Helvetica Neue Light" w:eastAsiaTheme="minorEastAsia" w:hAnsi="Helvetica Neue Light"/>
          <w:color w:val="000000" w:themeColor="text1"/>
          <w:sz w:val="22"/>
          <w:szCs w:val="22"/>
          <w:lang w:val="de-DE" w:eastAsia="de-AT"/>
        </w:rPr>
        <w:t>Iga</w:t>
      </w:r>
      <w:proofErr w:type="spellEnd"/>
      <w:r w:rsidRPr="001441AB">
        <w:rPr>
          <w:rFonts w:ascii="Helvetica Neue Light" w:eastAsiaTheme="minorEastAsia" w:hAnsi="Helvetica Neue Light"/>
          <w:color w:val="000000" w:themeColor="text1"/>
          <w:sz w:val="22"/>
          <w:szCs w:val="22"/>
          <w:lang w:val="de-DE" w:eastAsia="de-AT"/>
        </w:rPr>
        <w:t xml:space="preserve"> </w:t>
      </w:r>
      <w:proofErr w:type="spellStart"/>
      <w:r w:rsidRPr="001441AB">
        <w:rPr>
          <w:rFonts w:ascii="Helvetica Neue Light" w:eastAsiaTheme="minorEastAsia" w:hAnsi="Helvetica Neue Light"/>
          <w:color w:val="000000" w:themeColor="text1"/>
          <w:sz w:val="22"/>
          <w:szCs w:val="22"/>
          <w:lang w:val="de-DE" w:eastAsia="de-AT"/>
        </w:rPr>
        <w:t>Sviatek</w:t>
      </w:r>
      <w:proofErr w:type="spellEnd"/>
      <w:r w:rsidRPr="001441AB">
        <w:rPr>
          <w:rFonts w:ascii="Helvetica Neue Light" w:eastAsiaTheme="minorEastAsia" w:hAnsi="Helvetica Neue Light"/>
          <w:color w:val="000000" w:themeColor="text1"/>
          <w:sz w:val="22"/>
          <w:szCs w:val="22"/>
          <w:lang w:val="de-DE" w:eastAsia="de-AT"/>
        </w:rPr>
        <w:t xml:space="preserve">, die aktuelle Nummer 1 der Weltrangliste der Damen“, so Thomas </w:t>
      </w:r>
      <w:proofErr w:type="spellStart"/>
      <w:r w:rsidRPr="001441AB">
        <w:rPr>
          <w:rFonts w:ascii="Helvetica Neue Light" w:eastAsiaTheme="minorEastAsia" w:hAnsi="Helvetica Neue Light"/>
          <w:color w:val="000000" w:themeColor="text1"/>
          <w:sz w:val="22"/>
          <w:szCs w:val="22"/>
          <w:lang w:val="de-DE" w:eastAsia="de-AT"/>
        </w:rPr>
        <w:t>Hechensteiner</w:t>
      </w:r>
      <w:proofErr w:type="spellEnd"/>
      <w:r w:rsidRPr="001441AB">
        <w:rPr>
          <w:rFonts w:ascii="Helvetica Neue Light" w:eastAsiaTheme="minorEastAsia" w:hAnsi="Helvetica Neue Light"/>
          <w:color w:val="000000" w:themeColor="text1"/>
          <w:sz w:val="22"/>
          <w:szCs w:val="22"/>
          <w:lang w:val="de-DE" w:eastAsia="de-AT"/>
        </w:rPr>
        <w:t xml:space="preserve"> stolz. Er hat seit 2019 die Turnierleitung inne und stellt mit seinem engagierten Organisationskomitee sowie rund 80 freiwilligen </w:t>
      </w:r>
      <w:proofErr w:type="spellStart"/>
      <w:proofErr w:type="gramStart"/>
      <w:r w:rsidRPr="001441AB">
        <w:rPr>
          <w:rFonts w:ascii="Helvetica Neue Light" w:eastAsiaTheme="minorEastAsia" w:hAnsi="Helvetica Neue Light"/>
          <w:color w:val="000000" w:themeColor="text1"/>
          <w:sz w:val="22"/>
          <w:szCs w:val="22"/>
          <w:lang w:val="de-DE" w:eastAsia="de-AT"/>
        </w:rPr>
        <w:t>Helfer:innen</w:t>
      </w:r>
      <w:proofErr w:type="spellEnd"/>
      <w:proofErr w:type="gramEnd"/>
      <w:r w:rsidRPr="001441AB">
        <w:rPr>
          <w:rFonts w:ascii="Helvetica Neue Light" w:eastAsiaTheme="minorEastAsia" w:hAnsi="Helvetica Neue Light"/>
          <w:color w:val="000000" w:themeColor="text1"/>
          <w:sz w:val="22"/>
          <w:szCs w:val="22"/>
          <w:lang w:val="de-DE" w:eastAsia="de-AT"/>
        </w:rPr>
        <w:t xml:space="preserve"> das ehemalige Bambini Turnier auf moderne Beine. </w:t>
      </w:r>
    </w:p>
    <w:p w14:paraId="52DECC8D" w14:textId="77777777" w:rsidR="001441AB" w:rsidRPr="001441AB" w:rsidRDefault="001441AB" w:rsidP="001441AB">
      <w:pPr>
        <w:pStyle w:val="StandardWeb"/>
        <w:spacing w:before="0" w:beforeAutospacing="0" w:after="0" w:afterAutospacing="0"/>
        <w:rPr>
          <w:rFonts w:ascii="Helvetica Neue Light" w:hAnsi="Helvetica Neue Light" w:cs="Arial"/>
          <w:color w:val="000000" w:themeColor="text1"/>
          <w:sz w:val="22"/>
          <w:szCs w:val="22"/>
        </w:rPr>
      </w:pPr>
      <w:r w:rsidRPr="001441AB">
        <w:rPr>
          <w:rFonts w:ascii="Helvetica Neue Light" w:eastAsiaTheme="minorEastAsia" w:hAnsi="Helvetica Neue Light" w:cstheme="minorBidi"/>
          <w:color w:val="000000" w:themeColor="text1"/>
          <w:sz w:val="22"/>
          <w:szCs w:val="22"/>
        </w:rPr>
        <w:t xml:space="preserve">50 Jahre lang wurde dieses großartig organisiert und geführt. Seit zwei Jahren hat es nun einen neuen Namen. Turnierleiter </w:t>
      </w:r>
      <w:proofErr w:type="spellStart"/>
      <w:r w:rsidRPr="001441AB">
        <w:rPr>
          <w:rFonts w:ascii="Helvetica Neue Light" w:eastAsiaTheme="minorEastAsia" w:hAnsi="Helvetica Neue Light" w:cstheme="minorBidi"/>
          <w:color w:val="000000" w:themeColor="text1"/>
          <w:sz w:val="22"/>
          <w:szCs w:val="22"/>
        </w:rPr>
        <w:t>Hechensteiner</w:t>
      </w:r>
      <w:proofErr w:type="spellEnd"/>
      <w:r w:rsidRPr="001441AB">
        <w:rPr>
          <w:rFonts w:ascii="Helvetica Neue Light" w:eastAsiaTheme="minorEastAsia" w:hAnsi="Helvetica Neue Light" w:cstheme="minorBidi"/>
          <w:color w:val="000000" w:themeColor="text1"/>
          <w:sz w:val="22"/>
          <w:szCs w:val="22"/>
        </w:rPr>
        <w:t xml:space="preserve"> nennt die Beweggründe: „Die </w:t>
      </w:r>
      <w:proofErr w:type="spellStart"/>
      <w:proofErr w:type="gramStart"/>
      <w:r w:rsidRPr="001441AB">
        <w:rPr>
          <w:rFonts w:ascii="Helvetica Neue Light" w:eastAsiaTheme="minorEastAsia" w:hAnsi="Helvetica Neue Light" w:cstheme="minorBidi"/>
          <w:color w:val="000000" w:themeColor="text1"/>
          <w:sz w:val="22"/>
          <w:szCs w:val="22"/>
        </w:rPr>
        <w:t>Spieler:innen</w:t>
      </w:r>
      <w:proofErr w:type="spellEnd"/>
      <w:proofErr w:type="gramEnd"/>
      <w:r w:rsidRPr="001441AB">
        <w:rPr>
          <w:rFonts w:ascii="Helvetica Neue Light" w:eastAsiaTheme="minorEastAsia" w:hAnsi="Helvetica Neue Light" w:cstheme="minorBidi"/>
          <w:color w:val="000000" w:themeColor="text1"/>
          <w:sz w:val="22"/>
          <w:szCs w:val="22"/>
        </w:rPr>
        <w:t xml:space="preserve"> sind Jugendliche, die ernst genommen werden wollen. Der Name ‚Bambini‘ suggerierte ‚kleine Kinder‘. Die unter 14-Jährigen sind aber oftmals schon über 1,80 Meter groß und schlagen mit knapp 200 km/h auf. Das passt nicht zu Kindern. Zudem sollte der Name internationaler sein und sich von allen anderen österreichischen Turnieren abheben.“</w:t>
      </w:r>
    </w:p>
    <w:p w14:paraId="485A22C0" w14:textId="77777777" w:rsidR="001441AB" w:rsidRPr="001441AB" w:rsidRDefault="001441AB" w:rsidP="001441AB">
      <w:pPr>
        <w:pStyle w:val="StandardWeb"/>
        <w:shd w:val="clear" w:color="auto" w:fill="FFFFFF" w:themeFill="background1"/>
        <w:spacing w:before="0" w:beforeAutospacing="0" w:after="0" w:afterAutospacing="0"/>
        <w:rPr>
          <w:rFonts w:ascii="Helvetica Neue Light" w:hAnsi="Helvetica Neue Light" w:cs="Arial"/>
          <w:color w:val="000000" w:themeColor="text1"/>
          <w:sz w:val="22"/>
          <w:szCs w:val="22"/>
        </w:rPr>
      </w:pPr>
    </w:p>
    <w:p w14:paraId="44F3FE4F" w14:textId="77777777" w:rsidR="001441AB" w:rsidRPr="001441AB" w:rsidRDefault="001441AB" w:rsidP="001441AB">
      <w:pPr>
        <w:pStyle w:val="StandardWeb"/>
        <w:shd w:val="clear" w:color="auto" w:fill="FFFFFF" w:themeFill="background1"/>
        <w:spacing w:before="0" w:beforeAutospacing="0" w:after="0" w:afterAutospacing="0"/>
        <w:rPr>
          <w:rFonts w:ascii="Helvetica Neue Light" w:eastAsiaTheme="minorEastAsia" w:hAnsi="Helvetica Neue Light" w:cstheme="minorBidi"/>
          <w:color w:val="000000" w:themeColor="text1"/>
          <w:sz w:val="22"/>
          <w:szCs w:val="22"/>
        </w:rPr>
      </w:pPr>
      <w:r w:rsidRPr="001441AB">
        <w:rPr>
          <w:rFonts w:ascii="Helvetica Neue Light" w:eastAsiaTheme="minorEastAsia" w:hAnsi="Helvetica Neue Light" w:cstheme="minorBidi"/>
          <w:color w:val="000000" w:themeColor="text1"/>
          <w:sz w:val="22"/>
          <w:szCs w:val="22"/>
        </w:rPr>
        <w:t xml:space="preserve">Auch der Spielmodus hat sich verändert: Wurde beim ehemaligen Bambini Turnier noch ein langer Satz gespielt, spielt man jetzt im aktuell bekannten Format. Gespielt wird in den Altersgruppen U12 und U14, im 64er-Raster. Bei den U12 gibt es noch eine Trostrunde für die Verlierer der ersten Runde. Die Qualifikation der U12 wird im 32er-Raster und der U14 im 64er-Raster gespielt. Aktuell können beim Turnier 354 Matches ausgetragen werden. Für die </w:t>
      </w:r>
      <w:proofErr w:type="spellStart"/>
      <w:proofErr w:type="gramStart"/>
      <w:r w:rsidRPr="001441AB">
        <w:rPr>
          <w:rFonts w:ascii="Helvetica Neue Light" w:eastAsiaTheme="minorEastAsia" w:hAnsi="Helvetica Neue Light" w:cstheme="minorBidi"/>
          <w:color w:val="000000" w:themeColor="text1"/>
          <w:sz w:val="22"/>
          <w:szCs w:val="22"/>
        </w:rPr>
        <w:t>Teilnehmer:innen</w:t>
      </w:r>
      <w:proofErr w:type="spellEnd"/>
      <w:proofErr w:type="gramEnd"/>
      <w:r w:rsidRPr="001441AB">
        <w:rPr>
          <w:rFonts w:ascii="Helvetica Neue Light" w:eastAsiaTheme="minorEastAsia" w:hAnsi="Helvetica Neue Light" w:cstheme="minorBidi"/>
          <w:color w:val="000000" w:themeColor="text1"/>
          <w:sz w:val="22"/>
          <w:szCs w:val="22"/>
        </w:rPr>
        <w:t xml:space="preserve"> gibt es – neben den Plätzen in Kufstein – weitere Trainingsmöglichkeiten auf den Tennisplätzen in </w:t>
      </w:r>
      <w:proofErr w:type="spellStart"/>
      <w:r w:rsidRPr="001441AB">
        <w:rPr>
          <w:rFonts w:ascii="Helvetica Neue Light" w:eastAsiaTheme="minorEastAsia" w:hAnsi="Helvetica Neue Light" w:cstheme="minorBidi"/>
          <w:color w:val="000000" w:themeColor="text1"/>
          <w:sz w:val="22"/>
          <w:szCs w:val="22"/>
        </w:rPr>
        <w:t>Ebbs</w:t>
      </w:r>
      <w:proofErr w:type="spellEnd"/>
      <w:r w:rsidRPr="001441AB">
        <w:rPr>
          <w:rFonts w:ascii="Helvetica Neue Light" w:eastAsiaTheme="minorEastAsia" w:hAnsi="Helvetica Neue Light" w:cstheme="minorBidi"/>
          <w:color w:val="000000" w:themeColor="text1"/>
          <w:sz w:val="22"/>
          <w:szCs w:val="22"/>
        </w:rPr>
        <w:t xml:space="preserve">, </w:t>
      </w:r>
      <w:proofErr w:type="spellStart"/>
      <w:r w:rsidRPr="001441AB">
        <w:rPr>
          <w:rFonts w:ascii="Helvetica Neue Light" w:eastAsiaTheme="minorEastAsia" w:hAnsi="Helvetica Neue Light" w:cstheme="minorBidi"/>
          <w:color w:val="000000" w:themeColor="text1"/>
          <w:sz w:val="22"/>
          <w:szCs w:val="22"/>
        </w:rPr>
        <w:t>Schwoich</w:t>
      </w:r>
      <w:proofErr w:type="spellEnd"/>
      <w:r w:rsidRPr="001441AB">
        <w:rPr>
          <w:rFonts w:ascii="Helvetica Neue Light" w:eastAsiaTheme="minorEastAsia" w:hAnsi="Helvetica Neue Light" w:cstheme="minorBidi"/>
          <w:color w:val="000000" w:themeColor="text1"/>
          <w:sz w:val="22"/>
          <w:szCs w:val="22"/>
        </w:rPr>
        <w:t xml:space="preserve"> und Kiefersfelden. </w:t>
      </w:r>
    </w:p>
    <w:p w14:paraId="5F6FFF61" w14:textId="77777777" w:rsidR="001441AB" w:rsidRPr="001441AB" w:rsidRDefault="001441AB" w:rsidP="001441AB">
      <w:pPr>
        <w:pStyle w:val="StandardWeb"/>
        <w:shd w:val="clear" w:color="auto" w:fill="FFFFFF" w:themeFill="background1"/>
        <w:spacing w:before="0" w:beforeAutospacing="0" w:after="0" w:afterAutospacing="0"/>
        <w:rPr>
          <w:rFonts w:ascii="Helvetica Neue Light" w:eastAsiaTheme="minorEastAsia" w:hAnsi="Helvetica Neue Light" w:cstheme="minorBidi"/>
          <w:color w:val="000000" w:themeColor="text1"/>
          <w:sz w:val="22"/>
          <w:szCs w:val="22"/>
        </w:rPr>
      </w:pPr>
    </w:p>
    <w:p w14:paraId="66A50E8B" w14:textId="77777777" w:rsidR="001441AB" w:rsidRPr="001441AB" w:rsidRDefault="001441AB" w:rsidP="001441AB">
      <w:pPr>
        <w:pStyle w:val="StandardWeb"/>
        <w:shd w:val="clear" w:color="auto" w:fill="FFFFFF" w:themeFill="background1"/>
        <w:spacing w:before="0" w:beforeAutospacing="0" w:after="0" w:afterAutospacing="0"/>
        <w:rPr>
          <w:rFonts w:ascii="Helvetica Neue Light" w:hAnsi="Helvetica Neue Light" w:cs="Arial"/>
          <w:color w:val="000000" w:themeColor="text1"/>
          <w:sz w:val="22"/>
          <w:szCs w:val="22"/>
        </w:rPr>
      </w:pPr>
      <w:r w:rsidRPr="001441AB">
        <w:rPr>
          <w:rFonts w:ascii="Helvetica Neue Light" w:eastAsiaTheme="minorEastAsia" w:hAnsi="Helvetica Neue Light" w:cstheme="minorBidi"/>
          <w:color w:val="000000" w:themeColor="text1"/>
          <w:sz w:val="22"/>
          <w:szCs w:val="22"/>
        </w:rPr>
        <w:lastRenderedPageBreak/>
        <w:t xml:space="preserve">„Mit E-Shuttles von Mercedes bringen wir die </w:t>
      </w:r>
      <w:proofErr w:type="spellStart"/>
      <w:proofErr w:type="gramStart"/>
      <w:r w:rsidRPr="001441AB">
        <w:rPr>
          <w:rFonts w:ascii="Helvetica Neue Light" w:eastAsiaTheme="minorEastAsia" w:hAnsi="Helvetica Neue Light" w:cstheme="minorBidi"/>
          <w:color w:val="000000" w:themeColor="text1"/>
          <w:sz w:val="22"/>
          <w:szCs w:val="22"/>
        </w:rPr>
        <w:t>Spieler:innen</w:t>
      </w:r>
      <w:proofErr w:type="spellEnd"/>
      <w:proofErr w:type="gramEnd"/>
      <w:r w:rsidRPr="001441AB">
        <w:rPr>
          <w:rFonts w:ascii="Helvetica Neue Light" w:eastAsiaTheme="minorEastAsia" w:hAnsi="Helvetica Neue Light" w:cstheme="minorBidi"/>
          <w:color w:val="000000" w:themeColor="text1"/>
          <w:sz w:val="22"/>
          <w:szCs w:val="22"/>
        </w:rPr>
        <w:t xml:space="preserve"> zu den unterschiedlichsten Spielstätten. Ein Dank gilt hier auch der </w:t>
      </w:r>
      <w:proofErr w:type="spellStart"/>
      <w:r w:rsidRPr="001441AB">
        <w:rPr>
          <w:rFonts w:ascii="Helvetica Neue Light" w:eastAsiaTheme="minorEastAsia" w:hAnsi="Helvetica Neue Light" w:cstheme="minorBidi"/>
          <w:color w:val="000000" w:themeColor="text1"/>
          <w:sz w:val="22"/>
          <w:szCs w:val="22"/>
        </w:rPr>
        <w:t>Pappas</w:t>
      </w:r>
      <w:proofErr w:type="spellEnd"/>
      <w:r w:rsidRPr="001441AB">
        <w:rPr>
          <w:rFonts w:ascii="Helvetica Neue Light" w:eastAsiaTheme="minorEastAsia" w:hAnsi="Helvetica Neue Light" w:cstheme="minorBidi"/>
          <w:color w:val="000000" w:themeColor="text1"/>
          <w:sz w:val="22"/>
          <w:szCs w:val="22"/>
        </w:rPr>
        <w:t xml:space="preserve"> Gruppe. Solch ein Sport-Event wäre ohne starke Partner an unserer Seite finanziell nicht durchzuführen. Wir bedanken uns bei allen Unterstützern und Sponsoren, allen voran der Sparkasse Kufstein“, so </w:t>
      </w:r>
      <w:proofErr w:type="spellStart"/>
      <w:r w:rsidRPr="001441AB">
        <w:rPr>
          <w:rFonts w:ascii="Helvetica Neue Light" w:eastAsiaTheme="minorEastAsia" w:hAnsi="Helvetica Neue Light" w:cstheme="minorBidi"/>
          <w:color w:val="000000" w:themeColor="text1"/>
          <w:sz w:val="22"/>
          <w:szCs w:val="22"/>
        </w:rPr>
        <w:t>Hechensteiner</w:t>
      </w:r>
      <w:proofErr w:type="spellEnd"/>
      <w:r w:rsidRPr="001441AB">
        <w:rPr>
          <w:rFonts w:ascii="Helvetica Neue Light" w:eastAsiaTheme="minorEastAsia" w:hAnsi="Helvetica Neue Light" w:cstheme="minorBidi"/>
          <w:color w:val="000000" w:themeColor="text1"/>
          <w:sz w:val="22"/>
          <w:szCs w:val="22"/>
        </w:rPr>
        <w:t>.</w:t>
      </w:r>
    </w:p>
    <w:p w14:paraId="652BD052" w14:textId="77777777" w:rsidR="001441AB" w:rsidRPr="001441AB" w:rsidRDefault="001441AB" w:rsidP="001441AB">
      <w:pPr>
        <w:pStyle w:val="StandardWeb"/>
        <w:shd w:val="clear" w:color="auto" w:fill="FFFFFF" w:themeFill="background1"/>
        <w:spacing w:before="0" w:beforeAutospacing="0" w:after="0" w:afterAutospacing="0"/>
        <w:rPr>
          <w:rFonts w:ascii="Helvetica Neue Light" w:eastAsiaTheme="minorEastAsia" w:hAnsi="Helvetica Neue Light" w:cstheme="minorBidi"/>
          <w:color w:val="000000" w:themeColor="text1"/>
          <w:sz w:val="22"/>
          <w:szCs w:val="22"/>
        </w:rPr>
      </w:pPr>
    </w:p>
    <w:p w14:paraId="5CE3D438" w14:textId="77777777" w:rsidR="001441AB" w:rsidRPr="00774F53" w:rsidRDefault="001441AB" w:rsidP="001441AB">
      <w:pPr>
        <w:pStyle w:val="StandardWeb"/>
        <w:shd w:val="clear" w:color="auto" w:fill="FFFFFF" w:themeFill="background1"/>
        <w:spacing w:before="0" w:beforeAutospacing="0" w:after="0" w:afterAutospacing="0"/>
        <w:rPr>
          <w:rFonts w:ascii="Helvetica Neue Light" w:eastAsiaTheme="minorEastAsia" w:hAnsi="Helvetica Neue Light" w:cstheme="minorBidi"/>
          <w:color w:val="000000" w:themeColor="text1"/>
          <w:sz w:val="22"/>
          <w:szCs w:val="22"/>
        </w:rPr>
      </w:pPr>
      <w:r w:rsidRPr="00774F53">
        <w:rPr>
          <w:rFonts w:ascii="Helvetica Neue Light" w:eastAsiaTheme="minorEastAsia" w:hAnsi="Helvetica Neue Light" w:cstheme="minorBidi"/>
          <w:color w:val="000000" w:themeColor="text1"/>
          <w:sz w:val="22"/>
          <w:szCs w:val="22"/>
        </w:rPr>
        <w:t>„Seit über 50 Jahren darf Kufstein Gastgeber für ein international bekanntes Turnier für den Tennisnachwuchs U12 und U14 sein. Die Sparkasse Kufstein ist seit Beginn</w:t>
      </w:r>
    </w:p>
    <w:p w14:paraId="2B5160E8" w14:textId="3B9CA140" w:rsidR="001441AB" w:rsidRPr="00774F53" w:rsidRDefault="001441AB" w:rsidP="001441AB">
      <w:pPr>
        <w:pStyle w:val="StandardWeb"/>
        <w:shd w:val="clear" w:color="auto" w:fill="FFFFFF" w:themeFill="background1"/>
        <w:spacing w:before="0" w:beforeAutospacing="0" w:after="0" w:afterAutospacing="0"/>
        <w:rPr>
          <w:rFonts w:ascii="Helvetica Neue Light" w:eastAsiaTheme="minorEastAsia" w:hAnsi="Helvetica Neue Light" w:cstheme="minorBidi"/>
          <w:color w:val="000000" w:themeColor="text1"/>
          <w:sz w:val="22"/>
          <w:szCs w:val="22"/>
        </w:rPr>
      </w:pPr>
      <w:r w:rsidRPr="00774F53">
        <w:rPr>
          <w:rFonts w:ascii="Helvetica Neue Light" w:eastAsiaTheme="minorEastAsia" w:hAnsi="Helvetica Neue Light" w:cstheme="minorBidi"/>
          <w:color w:val="000000" w:themeColor="text1"/>
          <w:sz w:val="22"/>
          <w:szCs w:val="22"/>
        </w:rPr>
        <w:t xml:space="preserve">an als Unterstützerin und Hauptsponsor begeisterte Partnerin dieses sportlichen Highlights“, so </w:t>
      </w:r>
      <w:r w:rsidR="00774F53" w:rsidRPr="00774F53">
        <w:rPr>
          <w:rFonts w:ascii="Helvetica Neue Light" w:eastAsiaTheme="minorEastAsia" w:hAnsi="Helvetica Neue Light" w:cstheme="minorBidi"/>
          <w:color w:val="000000" w:themeColor="text1"/>
          <w:sz w:val="22"/>
          <w:szCs w:val="22"/>
        </w:rPr>
        <w:t>Werner Hauser</w:t>
      </w:r>
      <w:r w:rsidRPr="00774F53">
        <w:rPr>
          <w:rFonts w:ascii="Helvetica Neue Light" w:eastAsiaTheme="minorEastAsia" w:hAnsi="Helvetica Neue Light" w:cstheme="minorBidi"/>
          <w:color w:val="000000" w:themeColor="text1"/>
          <w:sz w:val="22"/>
          <w:szCs w:val="22"/>
        </w:rPr>
        <w:t xml:space="preserve"> von der Sparkasse Kufstein zur jahrelangen Partnerschaft. Er wünscht allen </w:t>
      </w:r>
      <w:proofErr w:type="spellStart"/>
      <w:proofErr w:type="gramStart"/>
      <w:r w:rsidRPr="00774F53">
        <w:rPr>
          <w:rFonts w:ascii="Helvetica Neue Light" w:eastAsiaTheme="minorEastAsia" w:hAnsi="Helvetica Neue Light" w:cstheme="minorBidi"/>
          <w:color w:val="000000" w:themeColor="text1"/>
          <w:sz w:val="22"/>
          <w:szCs w:val="22"/>
        </w:rPr>
        <w:t>Teilnehmer:innen</w:t>
      </w:r>
      <w:proofErr w:type="spellEnd"/>
      <w:proofErr w:type="gramEnd"/>
      <w:r w:rsidRPr="00774F53">
        <w:rPr>
          <w:rFonts w:ascii="Helvetica Neue Light" w:eastAsiaTheme="minorEastAsia" w:hAnsi="Helvetica Neue Light" w:cstheme="minorBidi"/>
          <w:color w:val="000000" w:themeColor="text1"/>
          <w:sz w:val="22"/>
          <w:szCs w:val="22"/>
        </w:rPr>
        <w:t xml:space="preserve">, den betreuenden Teams und Eltern einen erfolgreichen Wettkampfverlauf sowie unvergesslich schöne Stunden in der einladenden Bergwelt des </w:t>
      </w:r>
      <w:proofErr w:type="spellStart"/>
      <w:r w:rsidRPr="00774F53">
        <w:rPr>
          <w:rFonts w:ascii="Helvetica Neue Light" w:eastAsiaTheme="minorEastAsia" w:hAnsi="Helvetica Neue Light" w:cstheme="minorBidi"/>
          <w:color w:val="000000" w:themeColor="text1"/>
          <w:sz w:val="22"/>
          <w:szCs w:val="22"/>
        </w:rPr>
        <w:t>Kufsteinerlandes</w:t>
      </w:r>
      <w:proofErr w:type="spellEnd"/>
      <w:r w:rsidRPr="00774F53">
        <w:rPr>
          <w:rFonts w:ascii="Helvetica Neue Light" w:eastAsiaTheme="minorEastAsia" w:hAnsi="Helvetica Neue Light" w:cstheme="minorBidi"/>
          <w:color w:val="000000" w:themeColor="text1"/>
          <w:sz w:val="22"/>
          <w:szCs w:val="22"/>
        </w:rPr>
        <w:t>.</w:t>
      </w:r>
    </w:p>
    <w:p w14:paraId="6BFF61B8" w14:textId="77777777" w:rsidR="001441AB" w:rsidRPr="001441AB" w:rsidRDefault="001441AB" w:rsidP="001441AB">
      <w:pPr>
        <w:pStyle w:val="StandardWeb"/>
        <w:shd w:val="clear" w:color="auto" w:fill="FFFFFF" w:themeFill="background1"/>
        <w:spacing w:before="0" w:beforeAutospacing="0" w:after="0" w:afterAutospacing="0"/>
        <w:rPr>
          <w:rFonts w:ascii="Helvetica Neue Light" w:hAnsi="Helvetica Neue Light" w:cs="Arial"/>
          <w:color w:val="000000" w:themeColor="text1"/>
          <w:sz w:val="22"/>
          <w:szCs w:val="22"/>
        </w:rPr>
      </w:pPr>
    </w:p>
    <w:p w14:paraId="3F54CDF3" w14:textId="77777777" w:rsidR="001441AB" w:rsidRPr="001441AB" w:rsidRDefault="001441AB" w:rsidP="001441AB">
      <w:pPr>
        <w:pStyle w:val="StandardWeb"/>
        <w:shd w:val="clear" w:color="auto" w:fill="FFFFFF" w:themeFill="background1"/>
        <w:spacing w:before="0" w:beforeAutospacing="0" w:after="0" w:afterAutospacing="0"/>
        <w:rPr>
          <w:rFonts w:ascii="Helvetica Neue Light" w:eastAsiaTheme="minorEastAsia" w:hAnsi="Helvetica Neue Light" w:cstheme="minorBidi"/>
          <w:color w:val="000000" w:themeColor="text1"/>
          <w:sz w:val="22"/>
          <w:szCs w:val="22"/>
        </w:rPr>
      </w:pPr>
      <w:r w:rsidRPr="001441AB">
        <w:rPr>
          <w:rFonts w:ascii="Helvetica Neue Light" w:eastAsiaTheme="minorEastAsia" w:hAnsi="Helvetica Neue Light" w:cstheme="minorBidi"/>
          <w:color w:val="000000" w:themeColor="text1"/>
          <w:sz w:val="22"/>
          <w:szCs w:val="22"/>
        </w:rPr>
        <w:t xml:space="preserve">An den Sparkasse Austrian Youth Open Kufstein werden in diesem Jahr </w:t>
      </w:r>
      <w:r w:rsidRPr="001441AB">
        <w:rPr>
          <w:rFonts w:ascii="Helvetica Neue" w:eastAsiaTheme="minorEastAsia" w:hAnsi="Helvetica Neue" w:cstheme="minorBidi"/>
          <w:b/>
          <w:bCs/>
          <w:color w:val="000000" w:themeColor="text1"/>
          <w:sz w:val="22"/>
          <w:szCs w:val="22"/>
        </w:rPr>
        <w:t xml:space="preserve">rund 350 junge </w:t>
      </w:r>
      <w:proofErr w:type="spellStart"/>
      <w:proofErr w:type="gramStart"/>
      <w:r w:rsidRPr="001441AB">
        <w:rPr>
          <w:rFonts w:ascii="Helvetica Neue" w:eastAsiaTheme="minorEastAsia" w:hAnsi="Helvetica Neue" w:cstheme="minorBidi"/>
          <w:b/>
          <w:bCs/>
          <w:color w:val="000000" w:themeColor="text1"/>
          <w:sz w:val="22"/>
          <w:szCs w:val="22"/>
        </w:rPr>
        <w:t>Tennisspieler:innen</w:t>
      </w:r>
      <w:proofErr w:type="spellEnd"/>
      <w:proofErr w:type="gramEnd"/>
      <w:r w:rsidRPr="001441AB">
        <w:rPr>
          <w:rFonts w:ascii="Helvetica Neue" w:eastAsiaTheme="minorEastAsia" w:hAnsi="Helvetica Neue" w:cstheme="minorBidi"/>
          <w:b/>
          <w:bCs/>
          <w:color w:val="000000" w:themeColor="text1"/>
          <w:sz w:val="22"/>
          <w:szCs w:val="22"/>
        </w:rPr>
        <w:t xml:space="preserve"> aus 45 Nationen</w:t>
      </w:r>
      <w:r w:rsidRPr="001441AB">
        <w:rPr>
          <w:rFonts w:ascii="Helvetica Neue Light" w:eastAsiaTheme="minorEastAsia" w:hAnsi="Helvetica Neue Light" w:cstheme="minorBidi"/>
          <w:color w:val="000000" w:themeColor="text1"/>
          <w:sz w:val="22"/>
          <w:szCs w:val="22"/>
        </w:rPr>
        <w:t xml:space="preserve"> teilnehmen. Doch diese reisen nicht allein in die Festungsstadt. Rund 1.000 Begleitpersonen, darunter </w:t>
      </w:r>
      <w:proofErr w:type="spellStart"/>
      <w:proofErr w:type="gramStart"/>
      <w:r w:rsidRPr="001441AB">
        <w:rPr>
          <w:rFonts w:ascii="Helvetica Neue Light" w:eastAsiaTheme="minorEastAsia" w:hAnsi="Helvetica Neue Light" w:cstheme="minorBidi"/>
          <w:color w:val="000000" w:themeColor="text1"/>
          <w:sz w:val="22"/>
          <w:szCs w:val="22"/>
        </w:rPr>
        <w:t>Trainer:innen</w:t>
      </w:r>
      <w:proofErr w:type="spellEnd"/>
      <w:proofErr w:type="gramEnd"/>
      <w:r w:rsidRPr="001441AB">
        <w:rPr>
          <w:rFonts w:ascii="Helvetica Neue Light" w:eastAsiaTheme="minorEastAsia" w:hAnsi="Helvetica Neue Light" w:cstheme="minorBidi"/>
          <w:color w:val="000000" w:themeColor="text1"/>
          <w:sz w:val="22"/>
          <w:szCs w:val="22"/>
        </w:rPr>
        <w:t xml:space="preserve"> sowie Familien, sind ebenfalls dabei und bringen mit insgesamt 3.000 Nächtigungen sowie weiteren Freizeitaktivitäten eine Wertschöpfung von geschätzten 250.000 EUR in die Region. </w:t>
      </w:r>
    </w:p>
    <w:p w14:paraId="336DB1BA" w14:textId="77777777" w:rsidR="001441AB" w:rsidRPr="001441AB" w:rsidRDefault="001441AB" w:rsidP="001441AB">
      <w:pPr>
        <w:pStyle w:val="StandardWeb"/>
        <w:shd w:val="clear" w:color="auto" w:fill="FFFFFF" w:themeFill="background1"/>
        <w:spacing w:before="0" w:beforeAutospacing="0" w:after="0" w:afterAutospacing="0"/>
        <w:rPr>
          <w:rFonts w:ascii="Helvetica Neue Light" w:hAnsi="Helvetica Neue Light" w:cs="Arial"/>
          <w:color w:val="000000" w:themeColor="text1"/>
          <w:sz w:val="22"/>
          <w:szCs w:val="22"/>
        </w:rPr>
      </w:pPr>
    </w:p>
    <w:p w14:paraId="12480D3B" w14:textId="77777777" w:rsidR="001441AB" w:rsidRPr="001441AB" w:rsidRDefault="001441AB" w:rsidP="001441AB">
      <w:pPr>
        <w:pStyle w:val="StandardWeb"/>
        <w:shd w:val="clear" w:color="auto" w:fill="FFFFFF" w:themeFill="background1"/>
        <w:spacing w:before="0" w:beforeAutospacing="0" w:after="0" w:afterAutospacing="0"/>
        <w:rPr>
          <w:rFonts w:ascii="Helvetica Neue Light" w:hAnsi="Helvetica Neue Light" w:cs="Arial"/>
          <w:color w:val="000000" w:themeColor="text1"/>
          <w:sz w:val="22"/>
          <w:szCs w:val="22"/>
        </w:rPr>
      </w:pPr>
      <w:r w:rsidRPr="001441AB">
        <w:rPr>
          <w:rFonts w:ascii="Helvetica Neue Light" w:eastAsiaTheme="minorEastAsia" w:hAnsi="Helvetica Neue Light" w:cstheme="minorBidi"/>
          <w:color w:val="000000" w:themeColor="text1"/>
          <w:sz w:val="22"/>
          <w:szCs w:val="22"/>
        </w:rPr>
        <w:t xml:space="preserve">„Die Sparkasse Austrian Youth Open Kufstein sind eines der traditionsreichsten Sportevents im Kufsteinerland. Wir sind sehr stolz, dass die junge Welt-Elite des Tennissports Jahr für Jahr bei uns zu Gast ist und dass wir mit dem </w:t>
      </w:r>
      <w:proofErr w:type="gramStart"/>
      <w:r w:rsidRPr="001441AB">
        <w:rPr>
          <w:rFonts w:ascii="Helvetica Neue Light" w:eastAsiaTheme="minorEastAsia" w:hAnsi="Helvetica Neue Light" w:cstheme="minorBidi"/>
          <w:color w:val="000000" w:themeColor="text1"/>
          <w:sz w:val="22"/>
          <w:szCs w:val="22"/>
        </w:rPr>
        <w:t>TC Sparkasse</w:t>
      </w:r>
      <w:proofErr w:type="gramEnd"/>
      <w:r w:rsidRPr="001441AB">
        <w:rPr>
          <w:rFonts w:ascii="Helvetica Neue Light" w:eastAsiaTheme="minorEastAsia" w:hAnsi="Helvetica Neue Light" w:cstheme="minorBidi"/>
          <w:color w:val="000000" w:themeColor="text1"/>
          <w:sz w:val="22"/>
          <w:szCs w:val="22"/>
        </w:rPr>
        <w:t xml:space="preserve"> Kufstein einen Traditionsverein haben, der in der Lage ist, dieses Nachwuchsturnier von Weltrang auf die Beine zu stellen“, so Georg Hörhager, Obmann Tourismusverband Kufstein.</w:t>
      </w:r>
    </w:p>
    <w:p w14:paraId="7130500C" w14:textId="77777777" w:rsidR="001441AB" w:rsidRPr="001441AB" w:rsidRDefault="001441AB" w:rsidP="001441AB">
      <w:pPr>
        <w:pStyle w:val="StandardWeb"/>
        <w:shd w:val="clear" w:color="auto" w:fill="FFFFFF" w:themeFill="background1"/>
        <w:spacing w:before="0" w:beforeAutospacing="0" w:after="0" w:afterAutospacing="0"/>
        <w:rPr>
          <w:rFonts w:ascii="Helvetica Neue Light" w:hAnsi="Helvetica Neue Light" w:cs="Arial"/>
          <w:color w:val="000000" w:themeColor="text1"/>
          <w:sz w:val="22"/>
          <w:szCs w:val="22"/>
        </w:rPr>
      </w:pPr>
    </w:p>
    <w:p w14:paraId="657BBE5D" w14:textId="77777777" w:rsidR="001441AB" w:rsidRPr="001441AB" w:rsidRDefault="001441AB" w:rsidP="001441AB">
      <w:pPr>
        <w:pStyle w:val="StandardWeb"/>
        <w:shd w:val="clear" w:color="auto" w:fill="FFFFFF" w:themeFill="background1"/>
        <w:spacing w:before="0" w:beforeAutospacing="0" w:after="0" w:afterAutospacing="0"/>
        <w:rPr>
          <w:rFonts w:ascii="Helvetica Neue Light" w:eastAsiaTheme="minorEastAsia" w:hAnsi="Helvetica Neue Light" w:cstheme="minorBidi"/>
          <w:color w:val="000000" w:themeColor="text1"/>
          <w:sz w:val="22"/>
          <w:szCs w:val="22"/>
        </w:rPr>
      </w:pPr>
      <w:r w:rsidRPr="001441AB">
        <w:rPr>
          <w:rFonts w:ascii="Helvetica Neue Light" w:eastAsiaTheme="minorEastAsia" w:hAnsi="Helvetica Neue Light" w:cstheme="minorBidi"/>
          <w:color w:val="000000" w:themeColor="text1"/>
          <w:sz w:val="22"/>
          <w:szCs w:val="22"/>
        </w:rPr>
        <w:t xml:space="preserve">Die Organisatoren erwarten sich auch in diesem Jahr einen reibungslosen Turnierablauf und viele begeisterte </w:t>
      </w:r>
      <w:proofErr w:type="gramStart"/>
      <w:r w:rsidRPr="001441AB">
        <w:rPr>
          <w:rFonts w:ascii="Helvetica Neue Light" w:eastAsiaTheme="minorEastAsia" w:hAnsi="Helvetica Neue Light" w:cstheme="minorBidi"/>
          <w:color w:val="000000" w:themeColor="text1"/>
          <w:sz w:val="22"/>
          <w:szCs w:val="22"/>
        </w:rPr>
        <w:t>Zuschauer:innen</w:t>
      </w:r>
      <w:proofErr w:type="gramEnd"/>
      <w:r w:rsidRPr="001441AB">
        <w:rPr>
          <w:rFonts w:ascii="Helvetica Neue Light" w:eastAsiaTheme="minorEastAsia" w:hAnsi="Helvetica Neue Light" w:cstheme="minorBidi"/>
          <w:color w:val="000000" w:themeColor="text1"/>
          <w:sz w:val="22"/>
          <w:szCs w:val="22"/>
        </w:rPr>
        <w:t xml:space="preserve">, die bei packenden Matches die Tennisstars von morgen bewundern. „Dabei freuen sich nicht nur die internationalen Nachwuchstalente, sondern auch starke </w:t>
      </w:r>
      <w:proofErr w:type="spellStart"/>
      <w:proofErr w:type="gramStart"/>
      <w:r w:rsidRPr="001441AB">
        <w:rPr>
          <w:rFonts w:ascii="Helvetica Neue Light" w:eastAsiaTheme="minorEastAsia" w:hAnsi="Helvetica Neue Light" w:cstheme="minorBidi"/>
          <w:color w:val="000000" w:themeColor="text1"/>
          <w:sz w:val="22"/>
          <w:szCs w:val="22"/>
        </w:rPr>
        <w:t>Teilnehmer:innen</w:t>
      </w:r>
      <w:proofErr w:type="spellEnd"/>
      <w:proofErr w:type="gramEnd"/>
      <w:r w:rsidRPr="001441AB">
        <w:rPr>
          <w:rFonts w:ascii="Helvetica Neue Light" w:eastAsiaTheme="minorEastAsia" w:hAnsi="Helvetica Neue Light" w:cstheme="minorBidi"/>
          <w:color w:val="000000" w:themeColor="text1"/>
          <w:sz w:val="22"/>
          <w:szCs w:val="22"/>
        </w:rPr>
        <w:t xml:space="preserve"> aus Tirol darauf, angefeuert zu werden”, so das Organisationskomitee. Der Eintritt zu sämtlichen Spielen ist kostenlos. Beginn ist täglich um 8:00 Uhr.  Für Kinder gibt es täglich ab 9:00 Uhr eine Hüpfburg sowie Spiele.</w:t>
      </w:r>
    </w:p>
    <w:p w14:paraId="5742E61A" w14:textId="77777777" w:rsidR="001441AB" w:rsidRPr="001441AB" w:rsidRDefault="001441AB" w:rsidP="001441AB">
      <w:pPr>
        <w:pStyle w:val="StandardWeb"/>
        <w:shd w:val="clear" w:color="auto" w:fill="FFFFFF" w:themeFill="background1"/>
        <w:spacing w:before="0" w:beforeAutospacing="0" w:after="0" w:afterAutospacing="0"/>
        <w:rPr>
          <w:rFonts w:ascii="Helvetica Neue Light" w:hAnsi="Helvetica Neue Light" w:cs="Arial"/>
          <w:color w:val="000000" w:themeColor="text1"/>
          <w:sz w:val="22"/>
          <w:szCs w:val="22"/>
        </w:rPr>
      </w:pPr>
    </w:p>
    <w:p w14:paraId="3C825800" w14:textId="77777777" w:rsidR="001441AB" w:rsidRPr="001441AB" w:rsidRDefault="001441AB" w:rsidP="001441AB">
      <w:pPr>
        <w:pStyle w:val="StandardWeb"/>
        <w:shd w:val="clear" w:color="auto" w:fill="FFFFFF" w:themeFill="background1"/>
        <w:spacing w:before="0" w:beforeAutospacing="0" w:after="0" w:afterAutospacing="0"/>
        <w:rPr>
          <w:rFonts w:ascii="Helvetica Neue Light" w:hAnsi="Helvetica Neue Light" w:cs="Arial"/>
          <w:color w:val="000000" w:themeColor="text1"/>
          <w:sz w:val="22"/>
          <w:szCs w:val="22"/>
        </w:rPr>
      </w:pPr>
      <w:r w:rsidRPr="001441AB">
        <w:rPr>
          <w:rFonts w:ascii="Helvetica Neue Light" w:eastAsiaTheme="minorEastAsia" w:hAnsi="Helvetica Neue Light" w:cstheme="minorBidi"/>
          <w:color w:val="000000" w:themeColor="text1"/>
          <w:sz w:val="22"/>
          <w:szCs w:val="22"/>
        </w:rPr>
        <w:t xml:space="preserve">„Die teilnehmenden Kinder und Jugendlichen sowie ihre Familien werden eine unvergessliche Woche bei uns erleben. Es wird ein Tennisfest, bei dem es nicht nur um den sportlichen Wettbewerb, sondern um eine Feier des Sports, der Jugend und internationalen Freundschaft geht“, freut sich Thomas </w:t>
      </w:r>
      <w:proofErr w:type="spellStart"/>
      <w:r w:rsidRPr="001441AB">
        <w:rPr>
          <w:rFonts w:ascii="Helvetica Neue Light" w:eastAsiaTheme="minorEastAsia" w:hAnsi="Helvetica Neue Light" w:cstheme="minorBidi"/>
          <w:color w:val="000000" w:themeColor="text1"/>
          <w:sz w:val="22"/>
          <w:szCs w:val="22"/>
        </w:rPr>
        <w:t>Hechensteiner</w:t>
      </w:r>
      <w:proofErr w:type="spellEnd"/>
      <w:r w:rsidRPr="001441AB">
        <w:rPr>
          <w:rFonts w:ascii="Helvetica Neue Light" w:eastAsiaTheme="minorEastAsia" w:hAnsi="Helvetica Neue Light" w:cstheme="minorBidi"/>
          <w:color w:val="000000" w:themeColor="text1"/>
          <w:sz w:val="22"/>
          <w:szCs w:val="22"/>
        </w:rPr>
        <w:t xml:space="preserve">. </w:t>
      </w:r>
    </w:p>
    <w:p w14:paraId="44E30C0C" w14:textId="77777777" w:rsidR="001441AB" w:rsidRDefault="001441AB" w:rsidP="007822A3">
      <w:pPr>
        <w:rPr>
          <w:color w:val="808080" w:themeColor="background1" w:themeShade="80"/>
        </w:rPr>
      </w:pPr>
    </w:p>
    <w:p w14:paraId="5B8941C4" w14:textId="77777777" w:rsidR="002C707E" w:rsidRDefault="002C707E" w:rsidP="007822A3">
      <w:pPr>
        <w:rPr>
          <w:color w:val="808080" w:themeColor="background1" w:themeShade="80"/>
        </w:rPr>
      </w:pPr>
    </w:p>
    <w:p w14:paraId="71533D6F" w14:textId="77777777" w:rsidR="00550929" w:rsidRDefault="00550929" w:rsidP="007822A3">
      <w:pPr>
        <w:pBdr>
          <w:bottom w:val="single" w:sz="6" w:space="1" w:color="auto"/>
        </w:pBdr>
        <w:rPr>
          <w:color w:val="808080" w:themeColor="background1" w:themeShade="80"/>
        </w:rPr>
      </w:pPr>
    </w:p>
    <w:p w14:paraId="140F22D5" w14:textId="77777777" w:rsidR="00550929" w:rsidRDefault="00550929" w:rsidP="007822A3">
      <w:pPr>
        <w:rPr>
          <w:color w:val="808080" w:themeColor="background1" w:themeShade="80"/>
        </w:rPr>
      </w:pPr>
    </w:p>
    <w:p w14:paraId="7ADF5257" w14:textId="77777777" w:rsidR="00550929" w:rsidRDefault="00550929" w:rsidP="007822A3">
      <w:pPr>
        <w:rPr>
          <w:color w:val="808080" w:themeColor="background1" w:themeShade="80"/>
        </w:rPr>
      </w:pPr>
    </w:p>
    <w:p w14:paraId="7F40A59A" w14:textId="15E87183" w:rsidR="00550929" w:rsidRPr="00774F53" w:rsidRDefault="00550929" w:rsidP="007822A3">
      <w:pPr>
        <w:rPr>
          <w:color w:val="000000" w:themeColor="text1"/>
        </w:rPr>
      </w:pPr>
      <w:r w:rsidRPr="00774F53">
        <w:rPr>
          <w:color w:val="000000" w:themeColor="text1"/>
        </w:rPr>
        <w:t>Zeichen „Headline“ (inkl. Leerzeichen):</w:t>
      </w:r>
      <w:r w:rsidRPr="00774F53">
        <w:rPr>
          <w:color w:val="000000" w:themeColor="text1"/>
        </w:rPr>
        <w:tab/>
      </w:r>
      <w:r w:rsidRPr="00774F53">
        <w:rPr>
          <w:color w:val="000000" w:themeColor="text1"/>
        </w:rPr>
        <w:tab/>
        <w:t>4</w:t>
      </w:r>
      <w:r w:rsidR="00092D48" w:rsidRPr="00774F53">
        <w:rPr>
          <w:color w:val="000000" w:themeColor="text1"/>
        </w:rPr>
        <w:t>4</w:t>
      </w:r>
    </w:p>
    <w:p w14:paraId="27F5826F" w14:textId="2BBCF21E" w:rsidR="00550929" w:rsidRPr="00550929" w:rsidRDefault="00550929" w:rsidP="007822A3">
      <w:pPr>
        <w:rPr>
          <w:color w:val="000000" w:themeColor="text1"/>
        </w:rPr>
      </w:pPr>
      <w:r w:rsidRPr="00774F53">
        <w:rPr>
          <w:color w:val="000000" w:themeColor="text1"/>
        </w:rPr>
        <w:t>Zeichen „Fließtext“ (inkl. Leerzeichen):</w:t>
      </w:r>
      <w:r w:rsidRPr="00774F53">
        <w:rPr>
          <w:color w:val="000000" w:themeColor="text1"/>
        </w:rPr>
        <w:tab/>
      </w:r>
      <w:r w:rsidRPr="00774F53">
        <w:rPr>
          <w:color w:val="000000" w:themeColor="text1"/>
        </w:rPr>
        <w:tab/>
      </w:r>
      <w:r w:rsidR="00092D48" w:rsidRPr="00774F53">
        <w:rPr>
          <w:color w:val="000000" w:themeColor="text1"/>
        </w:rPr>
        <w:t>47</w:t>
      </w:r>
      <w:r w:rsidR="00774F53" w:rsidRPr="00774F53">
        <w:rPr>
          <w:color w:val="000000" w:themeColor="text1"/>
        </w:rPr>
        <w:t>31</w:t>
      </w:r>
    </w:p>
    <w:p w14:paraId="752E2108" w14:textId="77777777" w:rsidR="002C707E" w:rsidRDefault="002C707E" w:rsidP="007822A3">
      <w:pPr>
        <w:rPr>
          <w:color w:val="808080" w:themeColor="background1" w:themeShade="80"/>
        </w:rPr>
      </w:pPr>
    </w:p>
    <w:p w14:paraId="7FF7EDF0" w14:textId="679011F8" w:rsidR="002C707E" w:rsidRDefault="001441AB" w:rsidP="007822A3">
      <w:pPr>
        <w:rPr>
          <w:color w:val="808080" w:themeColor="background1" w:themeShade="80"/>
        </w:rPr>
      </w:pPr>
      <w:r>
        <w:rPr>
          <w:noProof/>
          <w:color w:val="808080" w:themeColor="background1" w:themeShade="80"/>
        </w:rPr>
        <w:lastRenderedPageBreak/>
        <w:drawing>
          <wp:anchor distT="0" distB="0" distL="114300" distR="114300" simplePos="0" relativeHeight="251658240" behindDoc="0" locked="0" layoutInCell="1" allowOverlap="1" wp14:anchorId="0790ACD9" wp14:editId="6BA03F82">
            <wp:simplePos x="0" y="0"/>
            <wp:positionH relativeFrom="margin">
              <wp:posOffset>2016760</wp:posOffset>
            </wp:positionH>
            <wp:positionV relativeFrom="margin">
              <wp:posOffset>-307137</wp:posOffset>
            </wp:positionV>
            <wp:extent cx="1737360" cy="1229360"/>
            <wp:effectExtent l="0" t="0" r="0" b="0"/>
            <wp:wrapSquare wrapText="bothSides"/>
            <wp:docPr id="1821877830" name="Grafik 3"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877830" name="Grafik 3" descr="Ein Bild, das Schwarz, Dunkelhei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7360" cy="1229360"/>
                    </a:xfrm>
                    <a:prstGeom prst="rect">
                      <a:avLst/>
                    </a:prstGeom>
                  </pic:spPr>
                </pic:pic>
              </a:graphicData>
            </a:graphic>
            <wp14:sizeRelH relativeFrom="margin">
              <wp14:pctWidth>0</wp14:pctWidth>
            </wp14:sizeRelH>
            <wp14:sizeRelV relativeFrom="margin">
              <wp14:pctHeight>0</wp14:pctHeight>
            </wp14:sizeRelV>
          </wp:anchor>
        </w:drawing>
      </w:r>
    </w:p>
    <w:p w14:paraId="16E6E171" w14:textId="77777777" w:rsidR="002C707E" w:rsidRDefault="002C707E" w:rsidP="007822A3">
      <w:pPr>
        <w:rPr>
          <w:color w:val="808080" w:themeColor="background1" w:themeShade="80"/>
        </w:rPr>
      </w:pPr>
    </w:p>
    <w:p w14:paraId="2620CEA6" w14:textId="77777777" w:rsidR="001441AB" w:rsidRDefault="001441AB" w:rsidP="00550929">
      <w:pPr>
        <w:jc w:val="center"/>
        <w:rPr>
          <w:rFonts w:ascii="Montserrat" w:hAnsi="Montserrat"/>
          <w:b/>
          <w:bCs/>
          <w:sz w:val="24"/>
          <w:szCs w:val="25"/>
        </w:rPr>
      </w:pPr>
    </w:p>
    <w:p w14:paraId="6746DAA2" w14:textId="77777777" w:rsidR="001441AB" w:rsidRDefault="001441AB" w:rsidP="00550929">
      <w:pPr>
        <w:jc w:val="center"/>
        <w:rPr>
          <w:rFonts w:ascii="Montserrat" w:hAnsi="Montserrat"/>
          <w:b/>
          <w:bCs/>
          <w:sz w:val="24"/>
          <w:szCs w:val="25"/>
        </w:rPr>
      </w:pPr>
    </w:p>
    <w:p w14:paraId="781A9430" w14:textId="77777777" w:rsidR="001441AB" w:rsidRDefault="001441AB" w:rsidP="00550929">
      <w:pPr>
        <w:jc w:val="center"/>
        <w:rPr>
          <w:rFonts w:ascii="Montserrat" w:hAnsi="Montserrat"/>
          <w:b/>
          <w:bCs/>
          <w:sz w:val="24"/>
          <w:szCs w:val="25"/>
        </w:rPr>
      </w:pPr>
    </w:p>
    <w:p w14:paraId="48DDA695" w14:textId="77777777" w:rsidR="001441AB" w:rsidRDefault="001441AB" w:rsidP="00550929">
      <w:pPr>
        <w:jc w:val="center"/>
        <w:rPr>
          <w:rFonts w:ascii="Montserrat" w:hAnsi="Montserrat"/>
          <w:b/>
          <w:bCs/>
          <w:sz w:val="24"/>
          <w:szCs w:val="25"/>
        </w:rPr>
      </w:pPr>
    </w:p>
    <w:p w14:paraId="7C710005" w14:textId="2EB3F57E" w:rsidR="00550929" w:rsidRPr="007822A3" w:rsidRDefault="00550929" w:rsidP="00550929">
      <w:pPr>
        <w:jc w:val="center"/>
        <w:rPr>
          <w:rFonts w:ascii="Montserrat" w:hAnsi="Montserrat"/>
          <w:b/>
          <w:bCs/>
          <w:sz w:val="28"/>
          <w:szCs w:val="27"/>
        </w:rPr>
      </w:pPr>
      <w:r>
        <w:rPr>
          <w:rFonts w:ascii="Montserrat" w:hAnsi="Montserrat"/>
          <w:b/>
          <w:bCs/>
          <w:sz w:val="24"/>
          <w:szCs w:val="25"/>
        </w:rPr>
        <w:t>Ihr Pressekontakt</w:t>
      </w:r>
    </w:p>
    <w:p w14:paraId="161ABED3" w14:textId="7FE47EFD" w:rsidR="00550929" w:rsidRPr="00482150" w:rsidRDefault="00482150" w:rsidP="00550929">
      <w:pPr>
        <w:jc w:val="center"/>
        <w:rPr>
          <w:rFonts w:ascii="HelveticaNeue" w:hAnsi="HelveticaNeue"/>
          <w:b/>
          <w:bCs/>
          <w:sz w:val="22"/>
          <w:szCs w:val="23"/>
        </w:rPr>
      </w:pPr>
      <w:r w:rsidRPr="00482150">
        <w:rPr>
          <w:rFonts w:ascii="HelveticaNeue" w:hAnsi="HelveticaNeue"/>
          <w:b/>
          <w:bCs/>
          <w:sz w:val="22"/>
          <w:szCs w:val="23"/>
        </w:rPr>
        <w:t>K</w:t>
      </w:r>
      <w:r>
        <w:rPr>
          <w:rFonts w:ascii="HelveticaNeue" w:hAnsi="HelveticaNeue"/>
          <w:b/>
          <w:bCs/>
          <w:sz w:val="22"/>
          <w:szCs w:val="23"/>
        </w:rPr>
        <w:t xml:space="preserve">arin </w:t>
      </w:r>
      <w:proofErr w:type="spellStart"/>
      <w:r>
        <w:rPr>
          <w:rFonts w:ascii="HelveticaNeue" w:hAnsi="HelveticaNeue"/>
          <w:b/>
          <w:bCs/>
          <w:sz w:val="22"/>
          <w:szCs w:val="23"/>
        </w:rPr>
        <w:t>Mumelter</w:t>
      </w:r>
      <w:proofErr w:type="spellEnd"/>
    </w:p>
    <w:p w14:paraId="1B1753A3" w14:textId="77777777" w:rsidR="00550929" w:rsidRPr="00482150" w:rsidRDefault="00550929" w:rsidP="00550929">
      <w:pPr>
        <w:jc w:val="center"/>
      </w:pPr>
    </w:p>
    <w:p w14:paraId="7EB999C3" w14:textId="23A459A0" w:rsidR="002C707E" w:rsidRPr="00482150" w:rsidRDefault="00550929" w:rsidP="00550929">
      <w:pPr>
        <w:jc w:val="center"/>
      </w:pPr>
      <w:r w:rsidRPr="00482150">
        <w:t xml:space="preserve">Mail:   </w:t>
      </w:r>
      <w:r w:rsidR="00482150" w:rsidRPr="00482150">
        <w:t>karin.mumelter@gmail.com</w:t>
      </w:r>
    </w:p>
    <w:p w14:paraId="5973A451" w14:textId="0E25E92A" w:rsidR="00165A8D" w:rsidRPr="00165A8D" w:rsidRDefault="00550929" w:rsidP="00550929">
      <w:pPr>
        <w:jc w:val="center"/>
      </w:pPr>
      <w:r w:rsidRPr="00165A8D">
        <w:t xml:space="preserve">Tel:   +43 </w:t>
      </w:r>
      <w:r w:rsidR="00165A8D" w:rsidRPr="00165A8D">
        <w:t>650 851</w:t>
      </w:r>
      <w:r w:rsidR="00165A8D">
        <w:t xml:space="preserve"> </w:t>
      </w:r>
      <w:r w:rsidR="00165A8D" w:rsidRPr="00165A8D">
        <w:t>1200</w:t>
      </w:r>
    </w:p>
    <w:sectPr w:rsidR="00165A8D" w:rsidRPr="00165A8D" w:rsidSect="00B12696">
      <w:headerReference w:type="default" r:id="rId8"/>
      <w:pgSz w:w="11906" w:h="16838"/>
      <w:pgMar w:top="340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4D6FC" w14:textId="77777777" w:rsidR="00EF42C9" w:rsidRDefault="00EF42C9" w:rsidP="009A1360">
      <w:r>
        <w:separator/>
      </w:r>
    </w:p>
  </w:endnote>
  <w:endnote w:type="continuationSeparator" w:id="0">
    <w:p w14:paraId="23264069" w14:textId="77777777" w:rsidR="00EF42C9" w:rsidRDefault="00EF42C9" w:rsidP="009A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 Light">
    <w:altName w:val="HELVETICANEUE LIGHT"/>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Textkörper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Helvetica Neue">
    <w:panose1 w:val="02000503000000020004"/>
    <w:charset w:val="00"/>
    <w:family w:val="auto"/>
    <w:pitch w:val="variable"/>
    <w:sig w:usb0="E50002FF" w:usb1="500079DB" w:usb2="00000010" w:usb3="00000000" w:csb0="00000001" w:csb1="00000000"/>
  </w:font>
  <w:font w:name="Helvetica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E4A16" w14:textId="77777777" w:rsidR="00EF42C9" w:rsidRDefault="00EF42C9" w:rsidP="009A1360">
      <w:r>
        <w:separator/>
      </w:r>
    </w:p>
  </w:footnote>
  <w:footnote w:type="continuationSeparator" w:id="0">
    <w:p w14:paraId="2ED801A4" w14:textId="77777777" w:rsidR="00EF42C9" w:rsidRDefault="00EF42C9" w:rsidP="009A1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E9209" w14:textId="4DCC347B" w:rsidR="009A1360" w:rsidRDefault="005B6ABA">
    <w:pPr>
      <w:pStyle w:val="Kopfzeile"/>
    </w:pPr>
    <w:r>
      <w:rPr>
        <w:noProof/>
      </w:rPr>
      <w:drawing>
        <wp:anchor distT="0" distB="0" distL="114300" distR="114300" simplePos="0" relativeHeight="251661312" behindDoc="0" locked="0" layoutInCell="1" allowOverlap="1" wp14:anchorId="2E063D02" wp14:editId="39DA0F25">
          <wp:simplePos x="0" y="0"/>
          <wp:positionH relativeFrom="margin">
            <wp:posOffset>3690620</wp:posOffset>
          </wp:positionH>
          <wp:positionV relativeFrom="margin">
            <wp:posOffset>-1742440</wp:posOffset>
          </wp:positionV>
          <wp:extent cx="1079500" cy="1085850"/>
          <wp:effectExtent l="0" t="0" r="0" b="6350"/>
          <wp:wrapSquare wrapText="bothSides"/>
          <wp:docPr id="851512502" name="Grafik 2" descr="Ein Bild, das Text, Kreis,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512502" name="Grafik 2" descr="Ein Bild, das Text, Kreis, Schrift,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79500" cy="1085850"/>
                  </a:xfrm>
                  <a:prstGeom prst="rect">
                    <a:avLst/>
                  </a:prstGeom>
                </pic:spPr>
              </pic:pic>
            </a:graphicData>
          </a:graphic>
          <wp14:sizeRelH relativeFrom="margin">
            <wp14:pctWidth>0</wp14:pctWidth>
          </wp14:sizeRelH>
          <wp14:sizeRelV relativeFrom="margin">
            <wp14:pctHeight>0</wp14:pctHeight>
          </wp14:sizeRelV>
        </wp:anchor>
      </w:drawing>
    </w:r>
    <w:r w:rsidR="001441AB">
      <w:rPr>
        <w:noProof/>
      </w:rPr>
      <w:drawing>
        <wp:anchor distT="0" distB="0" distL="114300" distR="114300" simplePos="0" relativeHeight="251660288" behindDoc="0" locked="0" layoutInCell="1" allowOverlap="1" wp14:anchorId="1D0B4F2D" wp14:editId="62210F49">
          <wp:simplePos x="0" y="0"/>
          <wp:positionH relativeFrom="margin">
            <wp:posOffset>4635243</wp:posOffset>
          </wp:positionH>
          <wp:positionV relativeFrom="margin">
            <wp:posOffset>-1858983</wp:posOffset>
          </wp:positionV>
          <wp:extent cx="1814830" cy="1283970"/>
          <wp:effectExtent l="0" t="0" r="0" b="0"/>
          <wp:wrapSquare wrapText="bothSides"/>
          <wp:docPr id="112830840"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30840" name="Grafik 2" descr="Ein Bild, das Schwarz, Dunkelheit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814830" cy="1283970"/>
                  </a:xfrm>
                  <a:prstGeom prst="rect">
                    <a:avLst/>
                  </a:prstGeom>
                </pic:spPr>
              </pic:pic>
            </a:graphicData>
          </a:graphic>
          <wp14:sizeRelH relativeFrom="margin">
            <wp14:pctWidth>0</wp14:pctWidth>
          </wp14:sizeRelH>
          <wp14:sizeRelV relativeFrom="margin">
            <wp14:pctHeight>0</wp14:pctHeight>
          </wp14:sizeRelV>
        </wp:anchor>
      </w:drawing>
    </w:r>
    <w:r w:rsidR="00550929">
      <w:rPr>
        <w:noProof/>
      </w:rPr>
      <mc:AlternateContent>
        <mc:Choice Requires="wps">
          <w:drawing>
            <wp:anchor distT="0" distB="0" distL="114300" distR="114300" simplePos="0" relativeHeight="251659264" behindDoc="0" locked="0" layoutInCell="1" allowOverlap="1" wp14:anchorId="714690CA" wp14:editId="28D0477D">
              <wp:simplePos x="0" y="0"/>
              <wp:positionH relativeFrom="column">
                <wp:posOffset>-94183</wp:posOffset>
              </wp:positionH>
              <wp:positionV relativeFrom="paragraph">
                <wp:posOffset>299720</wp:posOffset>
              </wp:positionV>
              <wp:extent cx="3258766" cy="466928"/>
              <wp:effectExtent l="0" t="0" r="0" b="0"/>
              <wp:wrapNone/>
              <wp:docPr id="1062348300" name="Textfeld 1"/>
              <wp:cNvGraphicFramePr/>
              <a:graphic xmlns:a="http://schemas.openxmlformats.org/drawingml/2006/main">
                <a:graphicData uri="http://schemas.microsoft.com/office/word/2010/wordprocessingShape">
                  <wps:wsp>
                    <wps:cNvSpPr txBox="1"/>
                    <wps:spPr>
                      <a:xfrm>
                        <a:off x="0" y="0"/>
                        <a:ext cx="3258766" cy="466928"/>
                      </a:xfrm>
                      <a:prstGeom prst="rect">
                        <a:avLst/>
                      </a:prstGeom>
                      <a:noFill/>
                      <a:ln w="6350">
                        <a:noFill/>
                      </a:ln>
                    </wps:spPr>
                    <wps:txbx>
                      <w:txbxContent>
                        <w:p w14:paraId="31C21F5B" w14:textId="4194F9B5" w:rsidR="00550929" w:rsidRPr="00550929" w:rsidRDefault="00550929">
                          <w:pPr>
                            <w:rPr>
                              <w:rFonts w:ascii="Montserrat" w:hAnsi="Montserrat"/>
                              <w:b/>
                              <w:bCs/>
                              <w:sz w:val="40"/>
                              <w:szCs w:val="33"/>
                            </w:rPr>
                          </w:pPr>
                          <w:r w:rsidRPr="00550929">
                            <w:rPr>
                              <w:rFonts w:ascii="Montserrat" w:hAnsi="Montserrat"/>
                              <w:b/>
                              <w:bCs/>
                              <w:sz w:val="40"/>
                              <w:szCs w:val="33"/>
                            </w:rPr>
                            <w:t>PRESSEM</w:t>
                          </w:r>
                          <w:r>
                            <w:rPr>
                              <w:rFonts w:ascii="Montserrat" w:hAnsi="Montserrat"/>
                              <w:b/>
                              <w:bCs/>
                              <w:sz w:val="40"/>
                              <w:szCs w:val="33"/>
                            </w:rPr>
                            <w:t>ELDUNG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714690CA" id="_x0000_t202" coordsize="21600,21600" o:spt="202" path="m,l,21600r21600,l21600,xe">
              <v:stroke joinstyle="miter"/>
              <v:path gradientshapeok="t" o:connecttype="rect"/>
            </v:shapetype>
            <v:shape id="Textfeld 1" o:spid="_x0000_s1026" type="#_x0000_t202" style="position:absolute;margin-left:-7.4pt;margin-top:23.6pt;width:256.6pt;height:3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" filled="f" stroked="f" strokeweight=".5pt">
              <v:textbox>
                <w:txbxContent>
                  <w:p w14:paraId="31C21F5B" w14:textId="4194F9B5" w:rsidR="00550929" w:rsidRPr="00550929" w:rsidRDefault="00550929">
                    <w:pPr>
                      <w:rPr>
                        <w:rFonts w:ascii="Montserrat" w:hAnsi="Montserrat"/>
                        <w:b/>
                        <w:bCs/>
                        <w:sz w:val="40"/>
                        <w:szCs w:val="33"/>
                      </w:rPr>
                    </w:pPr>
                    <w:r w:rsidRPr="00550929">
                      <w:rPr>
                        <w:rFonts w:ascii="Montserrat" w:hAnsi="Montserrat"/>
                        <w:b/>
                        <w:bCs/>
                        <w:sz w:val="40"/>
                        <w:szCs w:val="33"/>
                      </w:rPr>
                      <w:t>PRESSEM</w:t>
                    </w:r>
                    <w:r>
                      <w:rPr>
                        <w:rFonts w:ascii="Montserrat" w:hAnsi="Montserrat"/>
                        <w:b/>
                        <w:bCs/>
                        <w:sz w:val="40"/>
                        <w:szCs w:val="33"/>
                      </w:rPr>
                      <w:t>ELDUNG</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360"/>
    <w:rsid w:val="00002DCA"/>
    <w:rsid w:val="0002778F"/>
    <w:rsid w:val="000518BD"/>
    <w:rsid w:val="00092D48"/>
    <w:rsid w:val="000B079A"/>
    <w:rsid w:val="001441AB"/>
    <w:rsid w:val="00165A8D"/>
    <w:rsid w:val="0026706F"/>
    <w:rsid w:val="002C6AD5"/>
    <w:rsid w:val="002C707E"/>
    <w:rsid w:val="002E2C33"/>
    <w:rsid w:val="00386255"/>
    <w:rsid w:val="00424E1B"/>
    <w:rsid w:val="00482150"/>
    <w:rsid w:val="00497F54"/>
    <w:rsid w:val="005169C6"/>
    <w:rsid w:val="005375CF"/>
    <w:rsid w:val="00550929"/>
    <w:rsid w:val="00552958"/>
    <w:rsid w:val="005B6ABA"/>
    <w:rsid w:val="005D5827"/>
    <w:rsid w:val="00682BA5"/>
    <w:rsid w:val="006878EF"/>
    <w:rsid w:val="006F2C89"/>
    <w:rsid w:val="00774F53"/>
    <w:rsid w:val="007822A3"/>
    <w:rsid w:val="007978AE"/>
    <w:rsid w:val="007E3ED1"/>
    <w:rsid w:val="00811907"/>
    <w:rsid w:val="00875083"/>
    <w:rsid w:val="009A1360"/>
    <w:rsid w:val="009F20B2"/>
    <w:rsid w:val="00A27C98"/>
    <w:rsid w:val="00A74CAD"/>
    <w:rsid w:val="00AB041C"/>
    <w:rsid w:val="00B01294"/>
    <w:rsid w:val="00B12696"/>
    <w:rsid w:val="00BB3471"/>
    <w:rsid w:val="00C53383"/>
    <w:rsid w:val="00CE377E"/>
    <w:rsid w:val="00D07E6D"/>
    <w:rsid w:val="00D20722"/>
    <w:rsid w:val="00D416C6"/>
    <w:rsid w:val="00D424F5"/>
    <w:rsid w:val="00DB2F42"/>
    <w:rsid w:val="00DE1FA7"/>
    <w:rsid w:val="00E50EFE"/>
    <w:rsid w:val="00EF42C9"/>
    <w:rsid w:val="00F47D8F"/>
    <w:rsid w:val="00F9453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E57D3"/>
  <w15:chartTrackingRefBased/>
  <w15:docId w15:val="{CD77BACB-9135-8449-A150-40BF3A7C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Neue Light" w:eastAsiaTheme="minorHAnsi" w:hAnsi="HelveticaNeue Light" w:cs="Times New Roman (Textkörper CS)"/>
        <w:kern w:val="2"/>
        <w:sz w:val="21"/>
        <w:szCs w:val="21"/>
        <w:lang w:val="de-AT"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A136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1360"/>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9A1360"/>
    <w:pPr>
      <w:tabs>
        <w:tab w:val="center" w:pos="4536"/>
        <w:tab w:val="right" w:pos="9072"/>
      </w:tabs>
    </w:pPr>
  </w:style>
  <w:style w:type="character" w:customStyle="1" w:styleId="KopfzeileZchn">
    <w:name w:val="Kopfzeile Zchn"/>
    <w:basedOn w:val="Absatz-Standardschriftart"/>
    <w:link w:val="Kopfzeile"/>
    <w:uiPriority w:val="99"/>
    <w:rsid w:val="009A1360"/>
  </w:style>
  <w:style w:type="paragraph" w:styleId="Fuzeile">
    <w:name w:val="footer"/>
    <w:basedOn w:val="Standard"/>
    <w:link w:val="FuzeileZchn"/>
    <w:uiPriority w:val="99"/>
    <w:unhideWhenUsed/>
    <w:rsid w:val="009A1360"/>
    <w:pPr>
      <w:tabs>
        <w:tab w:val="center" w:pos="4536"/>
        <w:tab w:val="right" w:pos="9072"/>
      </w:tabs>
    </w:pPr>
  </w:style>
  <w:style w:type="character" w:customStyle="1" w:styleId="FuzeileZchn">
    <w:name w:val="Fußzeile Zchn"/>
    <w:basedOn w:val="Absatz-Standardschriftart"/>
    <w:link w:val="Fuzeile"/>
    <w:uiPriority w:val="99"/>
    <w:rsid w:val="009A1360"/>
  </w:style>
  <w:style w:type="character" w:styleId="Hyperlink">
    <w:name w:val="Hyperlink"/>
    <w:basedOn w:val="Absatz-Standardschriftart"/>
    <w:uiPriority w:val="99"/>
    <w:unhideWhenUsed/>
    <w:rsid w:val="00550929"/>
    <w:rPr>
      <w:color w:val="0563C1" w:themeColor="hyperlink"/>
      <w:u w:val="single"/>
    </w:rPr>
  </w:style>
  <w:style w:type="character" w:styleId="NichtaufgelsteErwhnung">
    <w:name w:val="Unresolved Mention"/>
    <w:basedOn w:val="Absatz-Standardschriftart"/>
    <w:uiPriority w:val="99"/>
    <w:semiHidden/>
    <w:unhideWhenUsed/>
    <w:rsid w:val="00550929"/>
    <w:rPr>
      <w:color w:val="605E5C"/>
      <w:shd w:val="clear" w:color="auto" w:fill="E1DFDD"/>
    </w:rPr>
  </w:style>
  <w:style w:type="character" w:styleId="Fett">
    <w:name w:val="Strong"/>
    <w:basedOn w:val="Absatz-Standardschriftart"/>
    <w:uiPriority w:val="22"/>
    <w:qFormat/>
    <w:rsid w:val="00550929"/>
    <w:rPr>
      <w:b/>
      <w:bCs/>
    </w:rPr>
  </w:style>
  <w:style w:type="paragraph" w:styleId="StandardWeb">
    <w:name w:val="Normal (Web)"/>
    <w:basedOn w:val="Standard"/>
    <w:uiPriority w:val="99"/>
    <w:semiHidden/>
    <w:unhideWhenUsed/>
    <w:rsid w:val="001441AB"/>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55264-2092-BA43-BCBB-3A27C7A2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4510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Bannach</dc:creator>
  <cp:keywords/>
  <dc:description/>
  <cp:lastModifiedBy>Stephan Bannach</cp:lastModifiedBy>
  <cp:revision>21</cp:revision>
  <cp:lastPrinted>2024-06-27T08:53:00Z</cp:lastPrinted>
  <dcterms:created xsi:type="dcterms:W3CDTF">2024-02-23T07:02:00Z</dcterms:created>
  <dcterms:modified xsi:type="dcterms:W3CDTF">2024-07-12T14:43:00Z</dcterms:modified>
</cp:coreProperties>
</file>